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5A238" w14:textId="77777777" w:rsidR="00E3333E" w:rsidRPr="00992F3E" w:rsidRDefault="00E3333E" w:rsidP="00E3333E">
      <w:pPr>
        <w:pStyle w:val="wikifirstparagraph"/>
        <w:shd w:val="clear" w:color="auto" w:fill="FFFFFF"/>
        <w:spacing w:after="240" w:afterAutospacing="0" w:line="390" w:lineRule="atLeast"/>
        <w:rPr>
          <w:rFonts w:asciiTheme="minorHAnsi" w:hAnsiTheme="minorHAnsi" w:cstheme="minorHAnsi"/>
          <w:color w:val="000000"/>
          <w:sz w:val="31"/>
          <w:szCs w:val="31"/>
        </w:rPr>
      </w:pPr>
      <w:r w:rsidRPr="00992F3E">
        <w:rPr>
          <w:rFonts w:asciiTheme="minorHAnsi" w:hAnsiTheme="minorHAnsi" w:cstheme="minorHAnsi"/>
          <w:color w:val="000000"/>
          <w:sz w:val="31"/>
          <w:szCs w:val="31"/>
        </w:rPr>
        <w:t>May the words of my mouth and the meditation of my heart be pleasing to you, O LORD, my rock and my redeemer. Amen.</w:t>
      </w:r>
    </w:p>
    <w:p w14:paraId="5391FC50" w14:textId="77777777"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We often live with the assumption that if we do good, work hard, and be nice everything should work out as we want. That’s the illusion with which the slaves in today’s parable live. “</w:t>
      </w:r>
      <w:r w:rsidRPr="00505D7A">
        <w:rPr>
          <w:rFonts w:cs="Times New Roman"/>
          <w:i/>
          <w:color w:val="FF0000"/>
          <w:sz w:val="32"/>
          <w:szCs w:val="32"/>
          <w:lang w:val="en-CA"/>
        </w:rPr>
        <w:t>Master</w:t>
      </w:r>
      <w:r w:rsidRPr="00E3333E">
        <w:rPr>
          <w:rFonts w:cs="Times New Roman"/>
          <w:color w:val="000000"/>
          <w:sz w:val="32"/>
          <w:szCs w:val="32"/>
          <w:lang w:val="en-CA"/>
        </w:rPr>
        <w:t>,” they ask the farmer, “</w:t>
      </w:r>
      <w:r w:rsidRPr="00505D7A">
        <w:rPr>
          <w:rFonts w:cs="Times New Roman"/>
          <w:i/>
          <w:color w:val="FF0000"/>
          <w:sz w:val="32"/>
          <w:szCs w:val="32"/>
          <w:lang w:val="en-CA"/>
        </w:rPr>
        <w:t>did you not sow good seed in your field?</w:t>
      </w:r>
      <w:r w:rsidRPr="00E3333E">
        <w:rPr>
          <w:rFonts w:cs="Times New Roman"/>
          <w:color w:val="000000"/>
          <w:sz w:val="32"/>
          <w:szCs w:val="32"/>
          <w:lang w:val="en-CA"/>
        </w:rPr>
        <w:t>” Of course he did. They know he did. That’s why they are so surprised when they discover the weeds. The weeds have shattered their illusion. This isn’t supposed to happen. “Where, then, did these weeds come from?”</w:t>
      </w:r>
    </w:p>
    <w:p w14:paraId="228960BB" w14:textId="0463FEC4"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 xml:space="preserve">There is </w:t>
      </w:r>
      <w:r w:rsidR="00505D7A">
        <w:rPr>
          <w:rFonts w:cs="Times New Roman"/>
          <w:color w:val="000000"/>
          <w:sz w:val="32"/>
          <w:szCs w:val="32"/>
          <w:lang w:val="en-CA"/>
        </w:rPr>
        <w:t xml:space="preserve">an </w:t>
      </w:r>
      <w:r w:rsidR="00505D7A" w:rsidRPr="00E3333E">
        <w:rPr>
          <w:rFonts w:cs="Times New Roman"/>
          <w:color w:val="000000"/>
          <w:sz w:val="32"/>
          <w:szCs w:val="32"/>
          <w:lang w:val="en-CA"/>
        </w:rPr>
        <w:t>urgency</w:t>
      </w:r>
      <w:r w:rsidRPr="00E3333E">
        <w:rPr>
          <w:rFonts w:cs="Times New Roman"/>
          <w:color w:val="000000"/>
          <w:sz w:val="32"/>
          <w:szCs w:val="32"/>
          <w:lang w:val="en-CA"/>
        </w:rPr>
        <w:t xml:space="preserve"> to their question. They want to know what happened and who is responsible. So do we. That’s what we want to know when we discover weeds in our fields. We want an explanation and someone we can blame, hold accountable, and even punish. Far too often we see that in our Facebook posts</w:t>
      </w:r>
      <w:r w:rsidR="009A03B8">
        <w:rPr>
          <w:rFonts w:cs="Times New Roman"/>
          <w:color w:val="000000"/>
          <w:sz w:val="32"/>
          <w:szCs w:val="32"/>
          <w:lang w:val="en-CA"/>
        </w:rPr>
        <w:t xml:space="preserve"> or</w:t>
      </w:r>
      <w:r w:rsidRPr="00E3333E">
        <w:rPr>
          <w:rFonts w:cs="Times New Roman"/>
          <w:color w:val="000000"/>
          <w:sz w:val="32"/>
          <w:szCs w:val="32"/>
          <w:lang w:val="en-CA"/>
        </w:rPr>
        <w:t xml:space="preserve"> our privately held opinions. Jesus, however, seems less interested in this approach than we are. He doesn’t give it much time or attention.</w:t>
      </w:r>
    </w:p>
    <w:p w14:paraId="0B50AD58" w14:textId="77777777"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w:t>
      </w:r>
      <w:r w:rsidRPr="001D1D78">
        <w:rPr>
          <w:rFonts w:cs="Times New Roman"/>
          <w:i/>
          <w:color w:val="FF0000"/>
          <w:sz w:val="32"/>
          <w:szCs w:val="32"/>
          <w:lang w:val="en-CA"/>
        </w:rPr>
        <w:t>An enemy has done this</w:t>
      </w:r>
      <w:r w:rsidRPr="00E3333E">
        <w:rPr>
          <w:rFonts w:cs="Times New Roman"/>
          <w:color w:val="000000"/>
          <w:sz w:val="32"/>
          <w:szCs w:val="32"/>
          <w:lang w:val="en-CA"/>
        </w:rPr>
        <w:t>,” he says. That’s it. He doesn’t explain it. He doesn’t identify or name the enemy. He doesn’t give instructions to find, drive out, and punish this enemy.</w:t>
      </w:r>
    </w:p>
    <w:p w14:paraId="50E08C3B" w14:textId="77777777"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The reality, according to Jesus, is that our lives and our world are a field in which good and evil, life and death, joys and sorrows, that which we want and that which we don’t want grow and live side by side. The wheat and the weeds stand together in our world and in each of our lives.</w:t>
      </w:r>
    </w:p>
    <w:p w14:paraId="51709896" w14:textId="77777777"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That, Jesus says, is what the kingdom of heaven is like. That’s good news for us. It means that despite the weeds in and around us the kingdom is still here. The weeds do not overcome or make absent God’s kingdom. It may not be the fullness of the kingdom but it is, nevertheless, the kingdom.</w:t>
      </w:r>
    </w:p>
    <w:p w14:paraId="679A9492" w14:textId="77777777"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But what about those weeds? What do we do about them? Surely we should do something. Not according to Jesus. “</w:t>
      </w:r>
      <w:r w:rsidRPr="00CC6030">
        <w:rPr>
          <w:rFonts w:cs="Times New Roman"/>
          <w:i/>
          <w:color w:val="FF0000"/>
          <w:sz w:val="32"/>
          <w:szCs w:val="32"/>
          <w:lang w:val="en-CA"/>
        </w:rPr>
        <w:t>Let them grow together until the harvest</w:t>
      </w:r>
      <w:r w:rsidRPr="00E3333E">
        <w:rPr>
          <w:rFonts w:cs="Times New Roman"/>
          <w:color w:val="000000"/>
          <w:sz w:val="32"/>
          <w:szCs w:val="32"/>
          <w:lang w:val="en-CA"/>
        </w:rPr>
        <w:t>,” he says. That makes no sense. How can we let them be? The weeds are bad and the wheat is good. We must do something. We need to take a stand, draw a line in the sand, establish some boundaries.</w:t>
      </w:r>
    </w:p>
    <w:p w14:paraId="30429C54" w14:textId="136BD11D" w:rsidR="00E3333E" w:rsidRPr="00E3333E" w:rsidRDefault="00E3333E" w:rsidP="00E3333E">
      <w:pPr>
        <w:shd w:val="clear" w:color="auto" w:fill="FFFFFF"/>
        <w:textAlignment w:val="baseline"/>
        <w:rPr>
          <w:rFonts w:cs="Times New Roman"/>
          <w:color w:val="000000"/>
          <w:sz w:val="32"/>
          <w:szCs w:val="32"/>
          <w:lang w:val="en-CA"/>
        </w:rPr>
      </w:pPr>
      <w:r w:rsidRPr="00E3333E">
        <w:rPr>
          <w:rFonts w:cs="Times New Roman"/>
          <w:color w:val="000000"/>
          <w:sz w:val="32"/>
          <w:szCs w:val="32"/>
          <w:lang w:val="en-CA"/>
        </w:rPr>
        <w:lastRenderedPageBreak/>
        <w:t>“</w:t>
      </w:r>
      <w:r w:rsidRPr="00CC6030">
        <w:rPr>
          <w:rFonts w:cs="Times New Roman"/>
          <w:i/>
          <w:color w:val="FF0000"/>
          <w:sz w:val="32"/>
          <w:szCs w:val="32"/>
          <w:lang w:val="en-CA"/>
        </w:rPr>
        <w:t>Don’t you want us to pull up the weeds</w:t>
      </w:r>
      <w:r w:rsidRPr="00E3333E">
        <w:rPr>
          <w:rFonts w:cs="Times New Roman"/>
          <w:color w:val="000000"/>
          <w:sz w:val="32"/>
          <w:szCs w:val="32"/>
          <w:lang w:val="en-CA"/>
        </w:rPr>
        <w:t>,” the slaves ask their master. “</w:t>
      </w:r>
      <w:r w:rsidRPr="00CC6030">
        <w:rPr>
          <w:rFonts w:cs="Times New Roman"/>
          <w:i/>
          <w:color w:val="FF0000"/>
          <w:sz w:val="32"/>
          <w:szCs w:val="32"/>
          <w:lang w:val="en-CA"/>
        </w:rPr>
        <w:t>No</w:t>
      </w:r>
      <w:r w:rsidR="003E06E2">
        <w:rPr>
          <w:rFonts w:cs="Times New Roman"/>
          <w:i/>
          <w:color w:val="FF0000"/>
          <w:sz w:val="32"/>
          <w:szCs w:val="32"/>
          <w:lang w:val="en-CA"/>
        </w:rPr>
        <w:t>,</w:t>
      </w:r>
      <w:r w:rsidRPr="00CC6030">
        <w:rPr>
          <w:rFonts w:cs="Times New Roman"/>
          <w:i/>
          <w:color w:val="FF0000"/>
          <w:sz w:val="32"/>
          <w:szCs w:val="32"/>
          <w:lang w:val="en-CA"/>
        </w:rPr>
        <w:t xml:space="preserve"> for in gathering the weeds you would uproot the wheat along with them.</w:t>
      </w:r>
      <w:r w:rsidRPr="00E3333E">
        <w:rPr>
          <w:rFonts w:cs="Times New Roman"/>
          <w:color w:val="000000"/>
          <w:sz w:val="32"/>
          <w:szCs w:val="32"/>
          <w:lang w:val="en-CA"/>
        </w:rPr>
        <w:t>” These are</w:t>
      </w:r>
      <w:r w:rsidR="000415EE">
        <w:rPr>
          <w:rFonts w:cs="Times New Roman"/>
          <w:color w:val="000000"/>
          <w:sz w:val="32"/>
          <w:szCs w:val="32"/>
          <w:lang w:val="en-CA"/>
        </w:rPr>
        <w:t xml:space="preserve"> not</w:t>
      </w:r>
      <w:r w:rsidRPr="00E3333E">
        <w:rPr>
          <w:rFonts w:cs="Times New Roman"/>
          <w:color w:val="000000"/>
          <w:sz w:val="32"/>
          <w:szCs w:val="32"/>
          <w:lang w:val="en-CA"/>
        </w:rPr>
        <w:t xml:space="preserve"> just generic weeds. The parable speaks of a particular weed called </w:t>
      </w:r>
      <w:r w:rsidRPr="00E3333E">
        <w:rPr>
          <w:rFonts w:cs="Times New Roman"/>
          <w:i/>
          <w:iCs/>
          <w:color w:val="000000"/>
          <w:sz w:val="32"/>
          <w:szCs w:val="32"/>
          <w:bdr w:val="none" w:sz="0" w:space="0" w:color="auto" w:frame="1"/>
          <w:lang w:val="en-CA"/>
        </w:rPr>
        <w:t>zizania</w:t>
      </w:r>
      <w:r w:rsidRPr="00E3333E">
        <w:rPr>
          <w:rFonts w:cs="Times New Roman"/>
          <w:color w:val="000000"/>
          <w:sz w:val="32"/>
          <w:szCs w:val="32"/>
          <w:lang w:val="en-CA"/>
        </w:rPr>
        <w:t>. It’s sometimes known as darnel or false wheat. It grows with the wheat. It looks like wheat. Its roots intertwine with the roots of the real wheat. The difference between the two is not always readily apparent.</w:t>
      </w:r>
    </w:p>
    <w:p w14:paraId="0673FC97" w14:textId="2D84E647"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It seems the separation between the wheat and the weeds is not as clearcut or black and white as Facebook, the media and our personal opinions would often have us believe. In any event, we are not the ones to make that judgment. We’re not the ones to uproot those we see as weeds. Jesus is clear about that.</w:t>
      </w:r>
    </w:p>
    <w:p w14:paraId="2AADD791" w14:textId="77777777"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w:t>
      </w:r>
      <w:r w:rsidRPr="007676A7">
        <w:rPr>
          <w:rFonts w:cs="Times New Roman"/>
          <w:i/>
          <w:color w:val="FF0000"/>
          <w:sz w:val="32"/>
          <w:szCs w:val="32"/>
          <w:lang w:val="en-CA"/>
        </w:rPr>
        <w:t>Let them grow together until the harvest</w:t>
      </w:r>
      <w:r w:rsidRPr="00E3333E">
        <w:rPr>
          <w:rFonts w:cs="Times New Roman"/>
          <w:color w:val="000000"/>
          <w:sz w:val="32"/>
          <w:szCs w:val="32"/>
          <w:lang w:val="en-CA"/>
        </w:rPr>
        <w:t>,” he says. Jesus shows more interest in growth than extermination. He is willing to wait and to be patient. If we are his followers we too will wait and be patient amongst the weeds of our life.</w:t>
      </w:r>
    </w:p>
    <w:p w14:paraId="59350B67" w14:textId="77777777"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So do we do nothing? Just sit and wait? No, that’s not what Jesus is saying. There is plenty to do and it will be a challenge. The words that are translated as “</w:t>
      </w:r>
      <w:r w:rsidRPr="007676A7">
        <w:rPr>
          <w:rFonts w:cs="Times New Roman"/>
          <w:i/>
          <w:color w:val="FF0000"/>
          <w:sz w:val="32"/>
          <w:szCs w:val="32"/>
          <w:lang w:val="en-CA"/>
        </w:rPr>
        <w:t>let them</w:t>
      </w:r>
      <w:r w:rsidRPr="00E3333E">
        <w:rPr>
          <w:rFonts w:cs="Times New Roman"/>
          <w:color w:val="000000"/>
          <w:sz w:val="32"/>
          <w:szCs w:val="32"/>
          <w:lang w:val="en-CA"/>
        </w:rPr>
        <w:t>” in Jesus’ statement, “</w:t>
      </w:r>
      <w:r w:rsidRPr="007676A7">
        <w:rPr>
          <w:rFonts w:cs="Times New Roman"/>
          <w:i/>
          <w:color w:val="FF0000"/>
          <w:sz w:val="32"/>
          <w:szCs w:val="32"/>
          <w:lang w:val="en-CA"/>
        </w:rPr>
        <w:t>Let them grow</w:t>
      </w:r>
      <w:r w:rsidRPr="00E3333E">
        <w:rPr>
          <w:rFonts w:cs="Times New Roman"/>
          <w:color w:val="000000"/>
          <w:sz w:val="32"/>
          <w:szCs w:val="32"/>
          <w:lang w:val="en-CA"/>
        </w:rPr>
        <w:t>…” can also be translated as forgive them. It’s the same words Jesus spoke from the cross in St. Luke’s account of the gospel when he says, “</w:t>
      </w:r>
      <w:r w:rsidRPr="007676A7">
        <w:rPr>
          <w:rFonts w:cs="Times New Roman"/>
          <w:i/>
          <w:color w:val="FF0000"/>
          <w:sz w:val="32"/>
          <w:szCs w:val="32"/>
          <w:lang w:val="en-CA"/>
        </w:rPr>
        <w:t>Father, forgive them</w:t>
      </w:r>
      <w:r w:rsidRPr="00E3333E">
        <w:rPr>
          <w:rFonts w:cs="Times New Roman"/>
          <w:color w:val="000000"/>
          <w:sz w:val="32"/>
          <w:szCs w:val="32"/>
          <w:lang w:val="en-CA"/>
        </w:rPr>
        <w:t>” (Luke 23:34). Even then, even on the cross, Jesus is unwilling to pull up the weeds.</w:t>
      </w:r>
    </w:p>
    <w:p w14:paraId="63035D89" w14:textId="073BC2D1" w:rsidR="00E3333E" w:rsidRPr="00E3333E" w:rsidRDefault="00E3333E" w:rsidP="00E3333E">
      <w:pPr>
        <w:shd w:val="clear" w:color="auto" w:fill="FFFFFF"/>
        <w:spacing w:after="360"/>
        <w:textAlignment w:val="baseline"/>
        <w:rPr>
          <w:rFonts w:cs="Times New Roman"/>
          <w:color w:val="000000"/>
          <w:sz w:val="32"/>
          <w:szCs w:val="32"/>
          <w:lang w:val="en-CA"/>
        </w:rPr>
      </w:pPr>
      <w:r w:rsidRPr="00E3333E">
        <w:rPr>
          <w:rFonts w:cs="Times New Roman"/>
          <w:color w:val="000000"/>
          <w:sz w:val="32"/>
          <w:szCs w:val="32"/>
          <w:lang w:val="en-CA"/>
        </w:rPr>
        <w:t xml:space="preserve">There is no place in Jesus’ gospel for Christian </w:t>
      </w:r>
      <w:r w:rsidR="00783D3E">
        <w:rPr>
          <w:rFonts w:cs="Times New Roman"/>
          <w:color w:val="000000"/>
          <w:sz w:val="32"/>
          <w:szCs w:val="32"/>
          <w:lang w:val="en-CA"/>
        </w:rPr>
        <w:t>punishment</w:t>
      </w:r>
      <w:r w:rsidRPr="00E3333E">
        <w:rPr>
          <w:rFonts w:cs="Times New Roman"/>
          <w:color w:val="000000"/>
          <w:sz w:val="32"/>
          <w:szCs w:val="32"/>
          <w:lang w:val="en-CA"/>
        </w:rPr>
        <w:t>, by word or by action, against another or against ourselves. Instead, Jesus commands love. Love your enemy. Love your neighbor. Love yourself. Love God.</w:t>
      </w:r>
    </w:p>
    <w:p w14:paraId="091C7BA5" w14:textId="1AAD755D" w:rsidR="0019537D" w:rsidRPr="00E3333E" w:rsidRDefault="00E3333E" w:rsidP="007676A7">
      <w:pPr>
        <w:shd w:val="clear" w:color="auto" w:fill="FFFFFF"/>
        <w:spacing w:after="360"/>
        <w:textAlignment w:val="baseline"/>
        <w:rPr>
          <w:sz w:val="32"/>
          <w:szCs w:val="32"/>
        </w:rPr>
      </w:pPr>
      <w:r w:rsidRPr="00E3333E">
        <w:rPr>
          <w:rFonts w:cs="Times New Roman"/>
          <w:color w:val="000000"/>
          <w:sz w:val="32"/>
          <w:szCs w:val="32"/>
          <w:lang w:val="en-CA"/>
        </w:rPr>
        <w:t>Forgive the weeds? Love the weeds? So, yes, forgive them. Love them. Maybe that’s how the wheat begins to disentangle its roots from the weeds and show itself to be wheat and not weeds. Maybe love and forgiveness are what life in the mixed field of God’s kingdom and this world is like.</w:t>
      </w:r>
      <w:r w:rsidR="007676A7">
        <w:rPr>
          <w:rFonts w:cs="Times New Roman"/>
          <w:color w:val="000000"/>
          <w:sz w:val="32"/>
          <w:szCs w:val="32"/>
          <w:lang w:val="en-CA"/>
        </w:rPr>
        <w:t xml:space="preserve"> Amen.</w:t>
      </w:r>
    </w:p>
    <w:sectPr w:rsidR="0019537D" w:rsidRPr="00E3333E" w:rsidSect="00E3333E">
      <w:pgSz w:w="12240" w:h="15840"/>
      <w:pgMar w:top="567" w:right="758"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01E57"/>
    <w:multiLevelType w:val="multilevel"/>
    <w:tmpl w:val="2D3E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0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33E"/>
    <w:rsid w:val="000415EE"/>
    <w:rsid w:val="0019537D"/>
    <w:rsid w:val="001D1D78"/>
    <w:rsid w:val="002559DD"/>
    <w:rsid w:val="003E06E2"/>
    <w:rsid w:val="00505D7A"/>
    <w:rsid w:val="007676A7"/>
    <w:rsid w:val="00783D3E"/>
    <w:rsid w:val="008A5BEC"/>
    <w:rsid w:val="009A03B8"/>
    <w:rsid w:val="00CC6030"/>
    <w:rsid w:val="00E3333E"/>
    <w:rsid w:val="00F864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C3C75F"/>
  <w14:defaultImageDpi w14:val="300"/>
  <w15:docId w15:val="{FD534D33-8D2E-9043-BD69-F1421005B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333E"/>
    <w:pPr>
      <w:spacing w:before="100" w:beforeAutospacing="1" w:after="100" w:afterAutospacing="1"/>
    </w:pPr>
    <w:rPr>
      <w:rFonts w:ascii="Times" w:hAnsi="Times" w:cs="Times New Roman"/>
      <w:sz w:val="20"/>
      <w:szCs w:val="20"/>
      <w:lang w:val="en-CA"/>
    </w:rPr>
  </w:style>
  <w:style w:type="character" w:styleId="Hyperlink">
    <w:name w:val="Hyperlink"/>
    <w:basedOn w:val="DefaultParagraphFont"/>
    <w:uiPriority w:val="99"/>
    <w:semiHidden/>
    <w:unhideWhenUsed/>
    <w:rsid w:val="00E3333E"/>
    <w:rPr>
      <w:color w:val="0000FF"/>
      <w:u w:val="single"/>
    </w:rPr>
  </w:style>
  <w:style w:type="character" w:styleId="Emphasis">
    <w:name w:val="Emphasis"/>
    <w:basedOn w:val="DefaultParagraphFont"/>
    <w:uiPriority w:val="20"/>
    <w:qFormat/>
    <w:rsid w:val="00E3333E"/>
    <w:rPr>
      <w:i/>
      <w:iCs/>
    </w:rPr>
  </w:style>
  <w:style w:type="paragraph" w:customStyle="1" w:styleId="wikifirstparagraph">
    <w:name w:val="wikifirstparagraph"/>
    <w:basedOn w:val="Normal"/>
    <w:rsid w:val="00E3333E"/>
    <w:pPr>
      <w:spacing w:before="100" w:beforeAutospacing="1" w:after="100" w:afterAutospacing="1"/>
    </w:pPr>
    <w:rPr>
      <w:rFonts w:ascii="Times New Roman" w:eastAsia="Times New Roman" w:hAnsi="Times New Roman" w:cs="Times New Roman"/>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554362">
      <w:bodyDiv w:val="1"/>
      <w:marLeft w:val="0"/>
      <w:marRight w:val="0"/>
      <w:marTop w:val="0"/>
      <w:marBottom w:val="0"/>
      <w:divBdr>
        <w:top w:val="none" w:sz="0" w:space="0" w:color="auto"/>
        <w:left w:val="none" w:sz="0" w:space="0" w:color="auto"/>
        <w:bottom w:val="none" w:sz="0" w:space="0" w:color="auto"/>
        <w:right w:val="none" w:sz="0" w:space="0" w:color="auto"/>
      </w:divBdr>
    </w:div>
    <w:div w:id="1956597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Sarka</dc:creator>
  <cp:keywords/>
  <dc:description/>
  <cp:lastModifiedBy>Padre Sarka</cp:lastModifiedBy>
  <cp:revision>5</cp:revision>
  <cp:lastPrinted>2023-07-20T16:49:00Z</cp:lastPrinted>
  <dcterms:created xsi:type="dcterms:W3CDTF">2023-07-20T03:55:00Z</dcterms:created>
  <dcterms:modified xsi:type="dcterms:W3CDTF">2023-07-21T00:58:00Z</dcterms:modified>
</cp:coreProperties>
</file>